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85" w:rsidRDefault="00A65285" w:rsidP="00A65285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bookmarkStart w:id="0" w:name="_GoBack"/>
      <w:r>
        <w:rPr>
          <w:rFonts w:ascii="宋体" w:hAnsi="宋体" w:cs="Arial" w:hint="eastAsia"/>
          <w:b/>
          <w:sz w:val="36"/>
          <w:szCs w:val="36"/>
          <w:lang w:val="zh-CN"/>
        </w:rPr>
        <w:t>附件2  报价一览表</w:t>
      </w:r>
    </w:p>
    <w:bookmarkEnd w:id="0"/>
    <w:p w:rsidR="00A65285" w:rsidRPr="00DC4A30" w:rsidRDefault="00A65285" w:rsidP="00A65285">
      <w:pPr>
        <w:widowControl/>
        <w:spacing w:line="360" w:lineRule="exact"/>
        <w:jc w:val="left"/>
        <w:rPr>
          <w:rFonts w:ascii="宋体" w:hAnsi="宋体" w:cs="宋体"/>
          <w:kern w:val="0"/>
          <w:sz w:val="24"/>
          <w:lang w:val="zh-CN"/>
        </w:rPr>
      </w:pPr>
      <w:r w:rsidRPr="00DC4A30">
        <w:rPr>
          <w:rFonts w:ascii="宋体" w:hAnsi="宋体" w:cs="宋体" w:hint="eastAsia"/>
          <w:kern w:val="0"/>
          <w:sz w:val="24"/>
          <w:lang w:val="zh-CN"/>
        </w:rPr>
        <w:t>供应商名称：</w:t>
      </w:r>
      <w:r w:rsidRPr="00DC4A30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</w:t>
      </w:r>
      <w:r w:rsidRPr="00DC4A30">
        <w:rPr>
          <w:rFonts w:ascii="宋体" w:hAnsi="宋体" w:cs="宋体" w:hint="eastAsia"/>
          <w:kern w:val="0"/>
          <w:sz w:val="24"/>
          <w:lang w:val="zh-CN"/>
        </w:rPr>
        <w:t>（全称加盖单位公章）</w:t>
      </w:r>
      <w:r>
        <w:rPr>
          <w:rFonts w:ascii="宋体" w:hAnsi="宋体" w:cs="宋体" w:hint="eastAsia"/>
          <w:kern w:val="0"/>
          <w:sz w:val="24"/>
          <w:lang w:val="zh-CN"/>
        </w:rPr>
        <w:t xml:space="preserve">       </w:t>
      </w:r>
      <w:r w:rsidRPr="00DC4A30">
        <w:rPr>
          <w:rFonts w:ascii="宋体" w:hAnsi="宋体" w:cs="宋体" w:hint="eastAsia"/>
          <w:kern w:val="0"/>
          <w:sz w:val="24"/>
          <w:lang w:val="zh-CN"/>
        </w:rPr>
        <w:t>货币单位：元</w:t>
      </w:r>
    </w:p>
    <w:p w:rsidR="00A65285" w:rsidRDefault="00A65285" w:rsidP="00A65285">
      <w:pPr>
        <w:widowControl/>
        <w:spacing w:line="360" w:lineRule="exact"/>
        <w:jc w:val="left"/>
        <w:rPr>
          <w:rFonts w:ascii="宋体" w:hAnsi="宋体" w:cs="宋体" w:hint="eastAsia"/>
          <w:kern w:val="0"/>
        </w:rPr>
      </w:pPr>
    </w:p>
    <w:p w:rsidR="00A65285" w:rsidRDefault="00A65285" w:rsidP="00A65285">
      <w:pPr>
        <w:widowControl/>
        <w:spacing w:line="360" w:lineRule="exact"/>
        <w:jc w:val="left"/>
        <w:rPr>
          <w:rFonts w:ascii="宋体" w:hAnsi="宋体" w:cs="宋体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65285" w:rsidTr="004A2B30"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 目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 价</w:t>
            </w: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计量单位</w:t>
            </w: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小 计</w:t>
            </w:r>
          </w:p>
        </w:tc>
      </w:tr>
      <w:tr w:rsidR="00A65285" w:rsidTr="004A2B30"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名师课酬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5285" w:rsidTr="004A2B30"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课时设计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5285" w:rsidTr="004A2B30"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视频拍摄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5285" w:rsidTr="004A2B30"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后期剪辑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5285" w:rsidTr="004A2B30">
        <w:tc>
          <w:tcPr>
            <w:tcW w:w="2130" w:type="dxa"/>
          </w:tcPr>
          <w:p w:rsidR="00A65285" w:rsidRDefault="00A65285" w:rsidP="004A2B30">
            <w:pPr>
              <w:widowControl/>
              <w:spacing w:line="514" w:lineRule="atLeast"/>
              <w:ind w:firstLineChars="300" w:firstLine="72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杂 项</w:t>
            </w:r>
          </w:p>
          <w:p w:rsidR="00A65285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（会务、差旅等）</w:t>
            </w:r>
          </w:p>
        </w:tc>
        <w:tc>
          <w:tcPr>
            <w:tcW w:w="2130" w:type="dxa"/>
          </w:tcPr>
          <w:p w:rsidR="00A65285" w:rsidRPr="001A6166" w:rsidRDefault="00A65285" w:rsidP="004A2B30">
            <w:pPr>
              <w:widowControl/>
              <w:spacing w:line="514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5285" w:rsidTr="004A2B30">
        <w:tc>
          <w:tcPr>
            <w:tcW w:w="6391" w:type="dxa"/>
            <w:gridSpan w:val="3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  <w:r w:rsidRPr="001A6166">
              <w:rPr>
                <w:rFonts w:ascii="宋体" w:hAnsi="宋体" w:cs="宋体" w:hint="eastAsia"/>
                <w:sz w:val="24"/>
              </w:rPr>
              <w:t>合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1A6166">
              <w:rPr>
                <w:rFonts w:ascii="宋体" w:hAnsi="宋体" w:cs="宋体" w:hint="eastAsia"/>
                <w:sz w:val="24"/>
              </w:rPr>
              <w:t>计</w:t>
            </w:r>
          </w:p>
        </w:tc>
        <w:tc>
          <w:tcPr>
            <w:tcW w:w="2131" w:type="dxa"/>
          </w:tcPr>
          <w:p w:rsidR="00A65285" w:rsidRPr="001A6166" w:rsidRDefault="00A65285" w:rsidP="004A2B30">
            <w:pPr>
              <w:widowControl/>
              <w:spacing w:line="514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65285" w:rsidRDefault="00A65285" w:rsidP="00A65285">
      <w:pPr>
        <w:widowControl/>
        <w:spacing w:line="360" w:lineRule="exact"/>
        <w:jc w:val="left"/>
        <w:rPr>
          <w:rFonts w:ascii="宋体" w:hAnsi="宋体" w:cs="宋体" w:hint="eastAsia"/>
          <w:kern w:val="0"/>
        </w:rPr>
      </w:pPr>
    </w:p>
    <w:p w:rsidR="00A65285" w:rsidRDefault="00A65285" w:rsidP="00A65285">
      <w:pPr>
        <w:widowControl/>
        <w:spacing w:line="360" w:lineRule="exact"/>
        <w:jc w:val="left"/>
        <w:rPr>
          <w:rFonts w:ascii="宋体" w:hAnsi="宋体" w:cs="宋体" w:hint="eastAsia"/>
          <w:kern w:val="0"/>
        </w:rPr>
      </w:pPr>
    </w:p>
    <w:p w:rsidR="00A65285" w:rsidRDefault="00A65285" w:rsidP="00A65285">
      <w:pPr>
        <w:widowControl/>
        <w:spacing w:line="360" w:lineRule="exact"/>
        <w:jc w:val="left"/>
        <w:rPr>
          <w:rFonts w:ascii="宋体" w:hAnsi="宋体" w:cs="宋体" w:hint="eastAsia"/>
          <w:kern w:val="0"/>
        </w:rPr>
      </w:pPr>
    </w:p>
    <w:p w:rsidR="00A65285" w:rsidRDefault="00A65285" w:rsidP="00A65285">
      <w:pPr>
        <w:widowControl/>
        <w:spacing w:line="360" w:lineRule="exact"/>
        <w:jc w:val="left"/>
        <w:rPr>
          <w:rFonts w:ascii="宋体" w:hint="eastAsia"/>
          <w:kern w:val="0"/>
        </w:rPr>
      </w:pPr>
    </w:p>
    <w:p w:rsidR="00A65285" w:rsidRDefault="00A65285" w:rsidP="00A65285">
      <w:pPr>
        <w:widowControl/>
        <w:spacing w:line="360" w:lineRule="exact"/>
        <w:jc w:val="left"/>
        <w:rPr>
          <w:rFonts w:ascii="宋体" w:hint="eastAsia"/>
          <w:kern w:val="0"/>
        </w:rPr>
      </w:pPr>
      <w:r>
        <w:rPr>
          <w:rFonts w:ascii="宋体" w:hint="eastAsia"/>
          <w:kern w:val="0"/>
        </w:rPr>
        <w:t>说明：“计量单位”由响应供应商根据实际项目计算方式填写，可按课时填“128节”，也可按项目整体性填“1项”或“1批”等</w:t>
      </w:r>
    </w:p>
    <w:p w:rsidR="00A65285" w:rsidRDefault="00A65285" w:rsidP="00A65285">
      <w:pPr>
        <w:widowControl/>
        <w:spacing w:line="360" w:lineRule="exact"/>
        <w:ind w:firstLineChars="2250" w:firstLine="4725"/>
        <w:jc w:val="left"/>
        <w:rPr>
          <w:rFonts w:ascii="宋体" w:hint="eastAsia"/>
          <w:kern w:val="0"/>
        </w:rPr>
      </w:pPr>
      <w:r>
        <w:rPr>
          <w:rFonts w:ascii="宋体"/>
          <w:kern w:val="0"/>
        </w:rPr>
        <w:t>       </w:t>
      </w:r>
      <w:r>
        <w:rPr>
          <w:rFonts w:ascii="宋体" w:hAnsi="宋体" w:cs="宋体" w:hint="eastAsia"/>
          <w:kern w:val="0"/>
        </w:rPr>
        <w:t>供应商代表：</w:t>
      </w:r>
      <w:r>
        <w:rPr>
          <w:rFonts w:ascii="宋体"/>
          <w:kern w:val="0"/>
          <w:u w:val="single"/>
        </w:rPr>
        <w:t>      </w:t>
      </w:r>
      <w:r>
        <w:rPr>
          <w:rFonts w:ascii="宋体" w:hint="eastAsia"/>
          <w:kern w:val="0"/>
          <w:u w:val="single"/>
        </w:rPr>
        <w:t xml:space="preserve">    </w:t>
      </w:r>
      <w:r>
        <w:rPr>
          <w:rFonts w:ascii="宋体" w:hAnsi="宋体" w:cs="宋体" w:hint="eastAsia"/>
          <w:kern w:val="0"/>
          <w:u w:val="single"/>
        </w:rPr>
        <w:t>（签字）</w:t>
      </w:r>
      <w:r>
        <w:rPr>
          <w:rFonts w:ascii="宋体"/>
          <w:kern w:val="0"/>
        </w:rPr>
        <w:t>   </w:t>
      </w:r>
    </w:p>
    <w:p w:rsidR="00A65285" w:rsidRDefault="00A65285" w:rsidP="00A65285">
      <w:pPr>
        <w:widowControl/>
        <w:spacing w:line="360" w:lineRule="exact"/>
        <w:jc w:val="left"/>
        <w:rPr>
          <w:rFonts w:ascii="宋体" w:hint="eastAsia"/>
          <w:kern w:val="0"/>
        </w:rPr>
      </w:pPr>
    </w:p>
    <w:p w:rsidR="005601BE" w:rsidRPr="00A65285" w:rsidRDefault="00A65285" w:rsidP="00A65285"/>
    <w:sectPr w:rsidR="005601BE" w:rsidRPr="00A65285" w:rsidSect="00B53A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C"/>
    <w:rsid w:val="00355AB8"/>
    <w:rsid w:val="003D55BE"/>
    <w:rsid w:val="00A65285"/>
    <w:rsid w:val="00B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1FE0-A561-4B8E-8BA0-13B3E45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MSWin</dc:creator>
  <cp:keywords/>
  <dc:description/>
  <cp:lastModifiedBy>MSWin</cp:lastModifiedBy>
  <cp:revision>2</cp:revision>
  <dcterms:created xsi:type="dcterms:W3CDTF">2022-06-30T01:41:00Z</dcterms:created>
  <dcterms:modified xsi:type="dcterms:W3CDTF">2022-06-30T01:41:00Z</dcterms:modified>
</cp:coreProperties>
</file>